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60A6" w14:textId="77777777" w:rsidR="00AA730B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Equal Opportunities – Monitoring Information</w:t>
      </w:r>
    </w:p>
    <w:p w14:paraId="00E2A7C9" w14:textId="77777777" w:rsidR="00AA730B" w:rsidRPr="00AA356D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Cs w:val="24"/>
          <w:lang w:val="en-US"/>
        </w:rPr>
        <w:t>This form will be removed from your application.</w:t>
      </w:r>
    </w:p>
    <w:p w14:paraId="124B7794" w14:textId="77777777" w:rsidR="00AA730B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p w14:paraId="74372D06" w14:textId="77777777" w:rsidR="00AA730B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p w14:paraId="03C736BB" w14:textId="77777777" w:rsidR="00AA730B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p w14:paraId="0C8B6340" w14:textId="7208D8A8" w:rsidR="00AA730B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p w14:paraId="586CA6BB" w14:textId="5B453DF5" w:rsidR="00A955C2" w:rsidRDefault="00A955C2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p w14:paraId="0A66BAAC" w14:textId="221403B8" w:rsidR="00A955C2" w:rsidRDefault="00A955C2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p w14:paraId="74DF7C43" w14:textId="3CAF0F0D" w:rsidR="00A955C2" w:rsidRDefault="00A955C2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p w14:paraId="22E1312D" w14:textId="342861D1" w:rsidR="00A955C2" w:rsidRDefault="00A955C2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p w14:paraId="0C3D59EF" w14:textId="28AFD27C" w:rsidR="00A955C2" w:rsidRDefault="00A955C2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tbl>
      <w:tblPr>
        <w:tblpPr w:leftFromText="180" w:rightFromText="180" w:vertAnchor="page" w:horzAnchor="margin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495"/>
        <w:gridCol w:w="1905"/>
        <w:gridCol w:w="1380"/>
        <w:gridCol w:w="690"/>
        <w:gridCol w:w="2415"/>
        <w:gridCol w:w="1623"/>
      </w:tblGrid>
      <w:tr w:rsidR="00A955C2" w:rsidRPr="007B1ED0" w14:paraId="30F1D99E" w14:textId="77777777" w:rsidTr="00A955C2">
        <w:tc>
          <w:tcPr>
            <w:tcW w:w="10188" w:type="dxa"/>
            <w:gridSpan w:val="7"/>
            <w:shd w:val="clear" w:color="auto" w:fill="D9D9D9"/>
          </w:tcPr>
          <w:p w14:paraId="0E8F77C1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7B1ED0">
              <w:rPr>
                <w:rFonts w:ascii="Arial" w:hAnsi="Arial" w:cs="Arial"/>
                <w:sz w:val="22"/>
                <w:lang w:val="en-US"/>
              </w:rPr>
              <w:t>Please select the option which best describes you</w:t>
            </w:r>
            <w:r>
              <w:rPr>
                <w:rFonts w:ascii="Arial" w:hAnsi="Arial" w:cs="Arial"/>
                <w:sz w:val="22"/>
                <w:lang w:val="en-US"/>
              </w:rPr>
              <w:t>r age</w:t>
            </w:r>
          </w:p>
        </w:tc>
      </w:tr>
      <w:tr w:rsidR="00A955C2" w:rsidRPr="007B1ED0" w14:paraId="515BFA04" w14:textId="77777777" w:rsidTr="00A955C2">
        <w:tc>
          <w:tcPr>
            <w:tcW w:w="1680" w:type="dxa"/>
            <w:shd w:val="clear" w:color="auto" w:fill="auto"/>
          </w:tcPr>
          <w:p w14:paraId="49364635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18-25</w:t>
            </w:r>
          </w:p>
        </w:tc>
        <w:tc>
          <w:tcPr>
            <w:tcW w:w="495" w:type="dxa"/>
            <w:shd w:val="clear" w:color="auto" w:fill="auto"/>
          </w:tcPr>
          <w:p w14:paraId="423047DB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514165EA" w14:textId="77777777" w:rsidR="00A955C2" w:rsidRPr="007B1ED0" w:rsidRDefault="00A955C2" w:rsidP="00A955C2">
            <w:pPr>
              <w:ind w:left="57"/>
              <w:jc w:val="righ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46-55</w:t>
            </w:r>
          </w:p>
        </w:tc>
        <w:tc>
          <w:tcPr>
            <w:tcW w:w="1380" w:type="dxa"/>
            <w:shd w:val="clear" w:color="auto" w:fill="auto"/>
          </w:tcPr>
          <w:p w14:paraId="54EF952D" w14:textId="77777777" w:rsidR="00A955C2" w:rsidRPr="007B1ED0" w:rsidRDefault="00A955C2" w:rsidP="00A955C2">
            <w:pPr>
              <w:ind w:left="9"/>
              <w:jc w:val="righ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76-85</w:t>
            </w:r>
          </w:p>
        </w:tc>
        <w:tc>
          <w:tcPr>
            <w:tcW w:w="690" w:type="dxa"/>
            <w:shd w:val="clear" w:color="auto" w:fill="auto"/>
          </w:tcPr>
          <w:p w14:paraId="063AD105" w14:textId="77777777" w:rsidR="00A955C2" w:rsidRPr="007B1ED0" w:rsidRDefault="00A955C2" w:rsidP="00A955C2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415" w:type="dxa"/>
            <w:shd w:val="clear" w:color="auto" w:fill="auto"/>
          </w:tcPr>
          <w:p w14:paraId="19714EFD" w14:textId="77777777" w:rsidR="00A955C2" w:rsidRPr="007B1ED0" w:rsidRDefault="00A955C2" w:rsidP="00A955C2">
            <w:pPr>
              <w:ind w:left="126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2AEFECCB" w14:textId="77777777" w:rsidR="00A955C2" w:rsidRPr="007B1ED0" w:rsidRDefault="00A955C2" w:rsidP="00A955C2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A955C2" w:rsidRPr="007B1ED0" w14:paraId="56757664" w14:textId="77777777" w:rsidTr="00A955C2">
        <w:tc>
          <w:tcPr>
            <w:tcW w:w="1680" w:type="dxa"/>
            <w:shd w:val="clear" w:color="auto" w:fill="auto"/>
          </w:tcPr>
          <w:p w14:paraId="5093563A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26-35</w:t>
            </w:r>
          </w:p>
        </w:tc>
        <w:tc>
          <w:tcPr>
            <w:tcW w:w="495" w:type="dxa"/>
            <w:shd w:val="clear" w:color="auto" w:fill="auto"/>
          </w:tcPr>
          <w:p w14:paraId="3F5FC2B1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57BCCF0D" w14:textId="77777777" w:rsidR="00A955C2" w:rsidRPr="007B1ED0" w:rsidRDefault="00A955C2" w:rsidP="00A955C2">
            <w:pPr>
              <w:ind w:left="57"/>
              <w:jc w:val="righ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56-65</w:t>
            </w:r>
          </w:p>
        </w:tc>
        <w:tc>
          <w:tcPr>
            <w:tcW w:w="1380" w:type="dxa"/>
            <w:shd w:val="clear" w:color="auto" w:fill="auto"/>
          </w:tcPr>
          <w:p w14:paraId="015FFBE5" w14:textId="77777777" w:rsidR="00A955C2" w:rsidRPr="007B1ED0" w:rsidRDefault="00A955C2" w:rsidP="00A955C2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85+</w:t>
            </w:r>
          </w:p>
        </w:tc>
        <w:tc>
          <w:tcPr>
            <w:tcW w:w="690" w:type="dxa"/>
            <w:shd w:val="clear" w:color="auto" w:fill="auto"/>
          </w:tcPr>
          <w:p w14:paraId="5A4F2F52" w14:textId="77777777" w:rsidR="00A955C2" w:rsidRPr="007B1ED0" w:rsidRDefault="00A955C2" w:rsidP="00A955C2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 w14:paraId="2AD7404C" w14:textId="77777777" w:rsidR="00A955C2" w:rsidRPr="007B1ED0" w:rsidRDefault="00A955C2" w:rsidP="00A955C2">
            <w:pPr>
              <w:rPr>
                <w:rFonts w:ascii="Arial" w:hAnsi="Arial" w:cs="Arial"/>
                <w:sz w:val="22"/>
                <w:lang w:val="en-US"/>
              </w:rPr>
            </w:pPr>
            <w:r w:rsidRPr="007B1ED0">
              <w:rPr>
                <w:rFonts w:ascii="Arial" w:hAnsi="Arial" w:cs="Arial"/>
                <w:sz w:val="22"/>
                <w:lang w:val="en-US"/>
              </w:rPr>
              <w:t>I do not wish to disclose this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1ECA6AF2" w14:textId="77777777" w:rsidR="00A955C2" w:rsidRPr="007B1ED0" w:rsidRDefault="00A955C2" w:rsidP="00A955C2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A955C2" w:rsidRPr="007B1ED0" w14:paraId="35FED74F" w14:textId="77777777" w:rsidTr="00A955C2">
        <w:tc>
          <w:tcPr>
            <w:tcW w:w="1680" w:type="dxa"/>
            <w:shd w:val="clear" w:color="auto" w:fill="auto"/>
          </w:tcPr>
          <w:p w14:paraId="734BC82C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36-45</w:t>
            </w:r>
          </w:p>
        </w:tc>
        <w:tc>
          <w:tcPr>
            <w:tcW w:w="495" w:type="dxa"/>
            <w:shd w:val="clear" w:color="auto" w:fill="auto"/>
          </w:tcPr>
          <w:p w14:paraId="3D4B24C3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06CE3285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66-75</w:t>
            </w:r>
          </w:p>
        </w:tc>
        <w:tc>
          <w:tcPr>
            <w:tcW w:w="1380" w:type="dxa"/>
            <w:shd w:val="clear" w:color="auto" w:fill="auto"/>
          </w:tcPr>
          <w:p w14:paraId="2F74DE73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90" w:type="dxa"/>
            <w:shd w:val="clear" w:color="auto" w:fill="auto"/>
          </w:tcPr>
          <w:p w14:paraId="3186BC38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18EF6D0A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3436D10E" w14:textId="77777777" w:rsidR="00A955C2" w:rsidRPr="007B1ED0" w:rsidRDefault="00A955C2" w:rsidP="00A955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7C2A9C69" w14:textId="09BF5F49" w:rsidR="00A955C2" w:rsidRDefault="00A955C2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p w14:paraId="0DB71FCE" w14:textId="77777777" w:rsidR="00A955C2" w:rsidRDefault="00A955C2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p w14:paraId="5A6B5462" w14:textId="77777777" w:rsidR="00AA730B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9"/>
        <w:gridCol w:w="1701"/>
        <w:gridCol w:w="708"/>
        <w:gridCol w:w="480"/>
        <w:gridCol w:w="870"/>
        <w:gridCol w:w="615"/>
        <w:gridCol w:w="1031"/>
        <w:gridCol w:w="1404"/>
      </w:tblGrid>
      <w:tr w:rsidR="003D7B7E" w:rsidRPr="007B1ED0" w14:paraId="758E7301" w14:textId="77777777" w:rsidTr="003D7B7E">
        <w:tc>
          <w:tcPr>
            <w:tcW w:w="9498" w:type="dxa"/>
            <w:gridSpan w:val="9"/>
            <w:shd w:val="clear" w:color="auto" w:fill="D9D9D9" w:themeFill="background1" w:themeFillShade="D9"/>
          </w:tcPr>
          <w:p w14:paraId="4FAE876E" w14:textId="57CDA521" w:rsidR="003D7B7E" w:rsidRPr="007B1ED0" w:rsidRDefault="003D7B7E" w:rsidP="0032165F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Gender</w:t>
            </w:r>
          </w:p>
        </w:tc>
      </w:tr>
      <w:tr w:rsidR="00BF1684" w:rsidRPr="007B1ED0" w14:paraId="22E72376" w14:textId="77777777" w:rsidTr="00BF1684">
        <w:tc>
          <w:tcPr>
            <w:tcW w:w="1980" w:type="dxa"/>
            <w:shd w:val="clear" w:color="auto" w:fill="auto"/>
          </w:tcPr>
          <w:p w14:paraId="7F26D6B8" w14:textId="3442CF54" w:rsidR="00BF1684" w:rsidRPr="007B1ED0" w:rsidRDefault="00BF1684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  <w:bookmarkStart w:id="0" w:name="_Hlk97628727"/>
            <w:r>
              <w:rPr>
                <w:rFonts w:ascii="Arial" w:hAnsi="Arial" w:cs="Arial"/>
                <w:sz w:val="22"/>
                <w:lang w:val="en-US"/>
              </w:rPr>
              <w:t xml:space="preserve">Male </w:t>
            </w:r>
          </w:p>
        </w:tc>
        <w:tc>
          <w:tcPr>
            <w:tcW w:w="709" w:type="dxa"/>
            <w:shd w:val="clear" w:color="auto" w:fill="auto"/>
          </w:tcPr>
          <w:p w14:paraId="10084882" w14:textId="77777777" w:rsidR="00BF1684" w:rsidRPr="007B1ED0" w:rsidRDefault="00BF1684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8D259DA" w14:textId="18E979A5" w:rsidR="00BF1684" w:rsidRPr="007B1ED0" w:rsidRDefault="00BF1684" w:rsidP="00A955C2">
            <w:pPr>
              <w:ind w:left="57"/>
              <w:jc w:val="righ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Female </w:t>
            </w:r>
          </w:p>
        </w:tc>
        <w:tc>
          <w:tcPr>
            <w:tcW w:w="708" w:type="dxa"/>
            <w:shd w:val="clear" w:color="auto" w:fill="auto"/>
          </w:tcPr>
          <w:p w14:paraId="28CDC3A2" w14:textId="4C146E44" w:rsidR="00BF1684" w:rsidRPr="007B1ED0" w:rsidRDefault="00BF1684" w:rsidP="00A955C2">
            <w:pPr>
              <w:ind w:left="9"/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96" w:type="dxa"/>
            <w:gridSpan w:val="4"/>
            <w:shd w:val="clear" w:color="auto" w:fill="auto"/>
          </w:tcPr>
          <w:p w14:paraId="66E6B5A1" w14:textId="2E4C3638" w:rsidR="00BF1684" w:rsidRPr="007B1ED0" w:rsidRDefault="00BF1684" w:rsidP="00BF1684">
            <w:pPr>
              <w:ind w:left="126"/>
              <w:jc w:val="righ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Non-binary </w:t>
            </w:r>
          </w:p>
        </w:tc>
        <w:tc>
          <w:tcPr>
            <w:tcW w:w="1404" w:type="dxa"/>
            <w:shd w:val="clear" w:color="auto" w:fill="auto"/>
          </w:tcPr>
          <w:p w14:paraId="3BD2D94D" w14:textId="77777777" w:rsidR="00BF1684" w:rsidRPr="007B1ED0" w:rsidRDefault="00BF1684" w:rsidP="0032165F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BF1684" w:rsidRPr="007B1ED0" w14:paraId="10C220C3" w14:textId="77777777" w:rsidTr="00BF1684">
        <w:tc>
          <w:tcPr>
            <w:tcW w:w="4390" w:type="dxa"/>
            <w:gridSpan w:val="3"/>
            <w:shd w:val="clear" w:color="auto" w:fill="auto"/>
          </w:tcPr>
          <w:p w14:paraId="3E85B1FE" w14:textId="6B9B105E" w:rsidR="00BF1684" w:rsidRPr="007B1ED0" w:rsidRDefault="00BF1684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Do you/have you ever identified as transgender</w:t>
            </w:r>
          </w:p>
        </w:tc>
        <w:tc>
          <w:tcPr>
            <w:tcW w:w="708" w:type="dxa"/>
            <w:shd w:val="clear" w:color="auto" w:fill="auto"/>
          </w:tcPr>
          <w:p w14:paraId="2A0A3252" w14:textId="7C1F5784" w:rsidR="00BF1684" w:rsidRPr="007B1ED0" w:rsidRDefault="00BF1684" w:rsidP="00A955C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Yes </w:t>
            </w:r>
          </w:p>
        </w:tc>
        <w:tc>
          <w:tcPr>
            <w:tcW w:w="480" w:type="dxa"/>
            <w:shd w:val="clear" w:color="auto" w:fill="auto"/>
          </w:tcPr>
          <w:p w14:paraId="0092C2A5" w14:textId="4B991BFB" w:rsidR="00BF1684" w:rsidRPr="007B1ED0" w:rsidRDefault="00BF1684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70" w:type="dxa"/>
            <w:shd w:val="clear" w:color="auto" w:fill="auto"/>
          </w:tcPr>
          <w:p w14:paraId="1CC7010C" w14:textId="56C97D2A" w:rsidR="00BF1684" w:rsidRPr="007B1ED0" w:rsidRDefault="00BF1684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No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14:paraId="59F4E947" w14:textId="77777777" w:rsidR="00BF1684" w:rsidRPr="007B1ED0" w:rsidRDefault="00BF1684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41EA31" w14:textId="2A9221AB" w:rsidR="00BF1684" w:rsidRPr="007B1ED0" w:rsidRDefault="00BF1684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29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804"/>
      </w:tblGrid>
      <w:tr w:rsidR="00A955C2" w:rsidRPr="00EA09FC" w14:paraId="04C3FAE8" w14:textId="77777777" w:rsidTr="00A955C2">
        <w:trPr>
          <w:trHeight w:val="555"/>
        </w:trPr>
        <w:tc>
          <w:tcPr>
            <w:tcW w:w="3686" w:type="dxa"/>
            <w:shd w:val="clear" w:color="auto" w:fill="E0E0E0"/>
            <w:vAlign w:val="center"/>
          </w:tcPr>
          <w:bookmarkEnd w:id="0"/>
          <w:p w14:paraId="708F4BD6" w14:textId="77777777" w:rsidR="00A955C2" w:rsidRPr="00101CEB" w:rsidRDefault="00A955C2" w:rsidP="00A955C2">
            <w:pPr>
              <w:widowControl/>
              <w:tabs>
                <w:tab w:val="left" w:pos="3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/>
              </w:rPr>
            </w:pPr>
            <w:r w:rsidRPr="00101CEB">
              <w:rPr>
                <w:rFonts w:ascii="Arial" w:hAnsi="Arial" w:cs="Arial"/>
                <w:szCs w:val="24"/>
                <w:lang w:val="en-US"/>
              </w:rPr>
              <w:t>Do you consider yourself to have a disability?</w:t>
            </w:r>
          </w:p>
        </w:tc>
        <w:tc>
          <w:tcPr>
            <w:tcW w:w="6804" w:type="dxa"/>
            <w:vAlign w:val="center"/>
          </w:tcPr>
          <w:p w14:paraId="445D4482" w14:textId="77777777" w:rsidR="00A955C2" w:rsidRPr="00EA09FC" w:rsidRDefault="00A955C2" w:rsidP="00A955C2">
            <w:pPr>
              <w:widowControl/>
              <w:overflowPunct/>
              <w:autoSpaceDE/>
              <w:autoSpaceDN/>
              <w:adjustRightInd/>
              <w:ind w:left="391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Yes                                          </w:t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  </w:t>
            </w: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I do not wish to disclose this information</w:t>
            </w:r>
          </w:p>
          <w:p w14:paraId="4919FB21" w14:textId="77777777" w:rsidR="00A955C2" w:rsidRPr="00EA09FC" w:rsidRDefault="00A955C2" w:rsidP="00A955C2">
            <w:pPr>
              <w:widowControl/>
              <w:overflowPunct/>
              <w:autoSpaceDE/>
              <w:autoSpaceDN/>
              <w:adjustRightInd/>
              <w:ind w:left="391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A955C2" w:rsidRPr="00EA09FC" w14:paraId="7A556B37" w14:textId="77777777" w:rsidTr="00A955C2">
        <w:trPr>
          <w:trHeight w:val="610"/>
        </w:trPr>
        <w:tc>
          <w:tcPr>
            <w:tcW w:w="10490" w:type="dxa"/>
            <w:gridSpan w:val="2"/>
            <w:shd w:val="clear" w:color="auto" w:fill="E0E0E0"/>
            <w:vAlign w:val="center"/>
          </w:tcPr>
          <w:p w14:paraId="6D7D488E" w14:textId="77777777" w:rsidR="00A955C2" w:rsidRPr="00101CEB" w:rsidRDefault="00A955C2" w:rsidP="00A955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101CEB">
              <w:rPr>
                <w:rFonts w:ascii="Arial" w:hAnsi="Arial" w:cs="Arial"/>
                <w:sz w:val="20"/>
                <w:lang w:val="en-US"/>
              </w:rPr>
              <w:t xml:space="preserve">Please state the type of impairment which applies to you.  People may experience more than one type of </w:t>
            </w:r>
            <w:proofErr w:type="gramStart"/>
            <w:r w:rsidRPr="00101CEB">
              <w:rPr>
                <w:rFonts w:ascii="Arial" w:hAnsi="Arial" w:cs="Arial"/>
                <w:sz w:val="20"/>
                <w:lang w:val="en-US"/>
              </w:rPr>
              <w:t>impairment,</w:t>
            </w:r>
            <w:proofErr w:type="gramEnd"/>
            <w:r w:rsidRPr="00101CEB">
              <w:rPr>
                <w:rFonts w:ascii="Arial" w:hAnsi="Arial" w:cs="Arial"/>
                <w:sz w:val="20"/>
                <w:lang w:val="en-US"/>
              </w:rPr>
              <w:t xml:space="preserve"> in which case you may indicate more than one.  If none of the categories apply, please mark ‘other’.</w:t>
            </w:r>
          </w:p>
        </w:tc>
      </w:tr>
      <w:tr w:rsidR="00A955C2" w:rsidRPr="00EA09FC" w14:paraId="0EDA9167" w14:textId="77777777" w:rsidTr="00A955C2">
        <w:trPr>
          <w:trHeight w:val="799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9FF1218" w14:textId="77777777" w:rsidR="00A955C2" w:rsidRPr="00EA09FC" w:rsidRDefault="00A955C2" w:rsidP="00A955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</w:t>
            </w: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Physical Impairment        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</w:t>
            </w: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Learning Disability/Difficulty                                   </w:t>
            </w:r>
          </w:p>
          <w:p w14:paraId="0965F8F7" w14:textId="77777777" w:rsidR="00A955C2" w:rsidRPr="00EA09FC" w:rsidRDefault="00A955C2" w:rsidP="00A955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</w:t>
            </w: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Sensory Impairment                                                 </w:t>
            </w: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Long-standing illness                                   </w:t>
            </w:r>
          </w:p>
          <w:p w14:paraId="280CD1D5" w14:textId="77777777" w:rsidR="00A955C2" w:rsidRPr="00EA09FC" w:rsidRDefault="00A955C2" w:rsidP="00A955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t xml:space="preserve">      </w:t>
            </w: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Mental Health Condition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Other                                   </w:t>
            </w:r>
          </w:p>
        </w:tc>
      </w:tr>
    </w:tbl>
    <w:p w14:paraId="026F9858" w14:textId="77777777" w:rsidR="00AA730B" w:rsidRPr="00596BD6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2"/>
          <w:lang w:val="en-US"/>
        </w:rPr>
      </w:pPr>
    </w:p>
    <w:p w14:paraId="0E342C58" w14:textId="77777777" w:rsidR="00AA730B" w:rsidRPr="00596BD6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16"/>
          <w:lang w:val="en-US"/>
        </w:rPr>
      </w:pPr>
    </w:p>
    <w:p w14:paraId="4CC8E110" w14:textId="77777777" w:rsidR="00AA730B" w:rsidRPr="004936E9" w:rsidRDefault="00AA730B" w:rsidP="00AA730B">
      <w:pPr>
        <w:rPr>
          <w:vanish/>
        </w:rPr>
      </w:pPr>
    </w:p>
    <w:p w14:paraId="516EFB3A" w14:textId="77777777" w:rsidR="00AA730B" w:rsidRPr="00596BD6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16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3119"/>
        <w:gridCol w:w="4082"/>
      </w:tblGrid>
      <w:tr w:rsidR="00AA730B" w:rsidRPr="00EA09FC" w14:paraId="4ADF5B12" w14:textId="77777777" w:rsidTr="0032165F">
        <w:trPr>
          <w:trHeight w:val="397"/>
        </w:trPr>
        <w:tc>
          <w:tcPr>
            <w:tcW w:w="10490" w:type="dxa"/>
            <w:gridSpan w:val="3"/>
            <w:shd w:val="clear" w:color="auto" w:fill="E6E6E6"/>
            <w:vAlign w:val="center"/>
          </w:tcPr>
          <w:p w14:paraId="29A8C6CC" w14:textId="77777777" w:rsidR="00AA730B" w:rsidRPr="00101CEB" w:rsidRDefault="00AA730B" w:rsidP="0032165F">
            <w:pPr>
              <w:widowControl/>
              <w:shd w:val="clear" w:color="auto" w:fill="E6E6E6"/>
              <w:tabs>
                <w:tab w:val="left" w:pos="318"/>
              </w:tabs>
              <w:overflowPunct/>
              <w:autoSpaceDE/>
              <w:autoSpaceDN/>
              <w:adjustRightInd/>
              <w:ind w:left="-27"/>
              <w:textAlignment w:val="auto"/>
              <w:rPr>
                <w:rFonts w:ascii="Arial" w:hAnsi="Arial" w:cs="Arial"/>
                <w:szCs w:val="24"/>
                <w:lang w:val="en-US"/>
              </w:rPr>
            </w:pPr>
            <w:r w:rsidRPr="00101CEB">
              <w:rPr>
                <w:rFonts w:ascii="Arial" w:hAnsi="Arial" w:cs="Arial"/>
                <w:szCs w:val="24"/>
                <w:shd w:val="clear" w:color="auto" w:fill="E6E6E6"/>
                <w:lang w:val="en-US"/>
              </w:rPr>
              <w:t>I would describe my ethnic origin as:</w:t>
            </w:r>
          </w:p>
        </w:tc>
      </w:tr>
      <w:tr w:rsidR="00AA730B" w:rsidRPr="00EA09FC" w14:paraId="3C535AB0" w14:textId="77777777" w:rsidTr="0032165F">
        <w:trPr>
          <w:trHeight w:val="2268"/>
        </w:trPr>
        <w:tc>
          <w:tcPr>
            <w:tcW w:w="3289" w:type="dxa"/>
          </w:tcPr>
          <w:p w14:paraId="75B5AF02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607C807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b/>
                <w:sz w:val="16"/>
                <w:szCs w:val="16"/>
                <w:lang w:val="en-US"/>
              </w:rPr>
              <w:t>Asian or Asian British</w:t>
            </w:r>
          </w:p>
          <w:p w14:paraId="03918864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Bangladeshi                        </w:t>
            </w:r>
          </w:p>
          <w:p w14:paraId="012A21A0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Indian</w:t>
            </w:r>
          </w:p>
          <w:p w14:paraId="48589A91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Pakistani</w:t>
            </w:r>
          </w:p>
          <w:p w14:paraId="0A2E834C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Any other Asian background</w:t>
            </w:r>
          </w:p>
          <w:p w14:paraId="356FB8A7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A0BA16F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b/>
                <w:sz w:val="16"/>
                <w:szCs w:val="16"/>
                <w:lang w:val="en-US"/>
              </w:rPr>
              <w:t>Black or Black British</w:t>
            </w:r>
          </w:p>
          <w:p w14:paraId="4B3CCCBB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African</w:t>
            </w:r>
          </w:p>
          <w:p w14:paraId="7686FE9E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smartTag w:uri="urn:schemas-microsoft-com:office:smarttags" w:element="place">
              <w:r w:rsidRPr="00EA09FC">
                <w:rPr>
                  <w:rFonts w:ascii="Arial" w:hAnsi="Arial" w:cs="Arial"/>
                  <w:sz w:val="16"/>
                  <w:szCs w:val="16"/>
                  <w:lang w:val="en-US"/>
                </w:rPr>
                <w:t>Caribbean</w:t>
              </w:r>
            </w:smartTag>
          </w:p>
          <w:p w14:paraId="33E2E7B0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Any other Black background</w:t>
            </w:r>
          </w:p>
          <w:p w14:paraId="22DF212F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-27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14:paraId="6508BE2C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B747D5F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b/>
                <w:sz w:val="16"/>
                <w:szCs w:val="16"/>
                <w:lang w:val="en-US"/>
              </w:rPr>
              <w:t>Mixed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or Mixed British</w:t>
            </w:r>
          </w:p>
          <w:p w14:paraId="5EFA61C1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White &amp; Asian</w:t>
            </w:r>
          </w:p>
          <w:p w14:paraId="46850473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White &amp; Black African</w:t>
            </w:r>
          </w:p>
          <w:p w14:paraId="780899B9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White &amp; Black </w:t>
            </w:r>
            <w:smartTag w:uri="urn:schemas-microsoft-com:office:smarttags" w:element="place">
              <w:r w:rsidRPr="00EA09FC">
                <w:rPr>
                  <w:rFonts w:ascii="Arial" w:hAnsi="Arial" w:cs="Arial"/>
                  <w:sz w:val="16"/>
                  <w:szCs w:val="16"/>
                  <w:lang w:val="en-US"/>
                </w:rPr>
                <w:t>Caribbean</w:t>
              </w:r>
            </w:smartTag>
          </w:p>
          <w:p w14:paraId="7CFE4843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Any other mixed background</w:t>
            </w:r>
          </w:p>
          <w:p w14:paraId="42272E7F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42F9739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b/>
                <w:sz w:val="16"/>
                <w:szCs w:val="16"/>
                <w:lang w:val="en-US"/>
              </w:rPr>
              <w:t>White</w:t>
            </w:r>
          </w:p>
          <w:p w14:paraId="60C964C9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D64C4">
              <w:rPr>
                <w:rFonts w:ascii="Arial" w:hAnsi="Arial" w:cs="Arial"/>
                <w:sz w:val="16"/>
                <w:szCs w:val="16"/>
                <w:lang w:val="en-US"/>
              </w:rPr>
              <w:t>White British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292C4F42" w14:textId="77777777" w:rsidR="00AA730B" w:rsidRPr="005D64C4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D64C4">
              <w:rPr>
                <w:rFonts w:ascii="Arial" w:hAnsi="Arial" w:cs="Arial"/>
                <w:sz w:val="16"/>
                <w:szCs w:val="16"/>
                <w:lang w:val="en-US"/>
              </w:rPr>
              <w:t>White Irish</w:t>
            </w:r>
          </w:p>
          <w:p w14:paraId="23E96175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Any other White background</w:t>
            </w:r>
          </w:p>
          <w:p w14:paraId="4B4C8E1C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82" w:type="dxa"/>
          </w:tcPr>
          <w:p w14:paraId="52F4A262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E067E1E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b/>
                <w:sz w:val="16"/>
                <w:szCs w:val="16"/>
                <w:lang w:val="en-US"/>
              </w:rPr>
              <w:t>Other Ethnic Group</w:t>
            </w:r>
          </w:p>
          <w:p w14:paraId="2A2109AF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Chinese</w:t>
            </w:r>
          </w:p>
          <w:p w14:paraId="507D4EAC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Any other ethnic group</w:t>
            </w:r>
          </w:p>
          <w:p w14:paraId="723FFCFD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BD97451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500B64" w14:textId="77777777" w:rsidR="00AA730B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0"/>
                <w:lang w:val="en-US"/>
              </w:rPr>
            </w:pPr>
          </w:p>
          <w:p w14:paraId="19D1A524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I do not wish to disclose this</w:t>
            </w:r>
          </w:p>
          <w:p w14:paraId="1AB91732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9BB9516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4CAE8C7" w14:textId="77777777" w:rsidR="00AA730B" w:rsidRPr="00596BD6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16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7162"/>
      </w:tblGrid>
      <w:tr w:rsidR="00AA730B" w:rsidRPr="00EA09FC" w14:paraId="5AB20B7E" w14:textId="77777777" w:rsidTr="0032165F">
        <w:trPr>
          <w:trHeight w:val="397"/>
        </w:trPr>
        <w:tc>
          <w:tcPr>
            <w:tcW w:w="10490" w:type="dxa"/>
            <w:gridSpan w:val="2"/>
            <w:shd w:val="clear" w:color="auto" w:fill="E0E0E0"/>
            <w:vAlign w:val="center"/>
          </w:tcPr>
          <w:p w14:paraId="57510823" w14:textId="77777777" w:rsidR="00AA730B" w:rsidRPr="00101CEB" w:rsidRDefault="00AA730B" w:rsidP="0032165F">
            <w:pPr>
              <w:widowControl/>
              <w:shd w:val="clear" w:color="auto" w:fill="E0E0E0"/>
              <w:tabs>
                <w:tab w:val="left" w:pos="31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/>
              </w:rPr>
            </w:pPr>
            <w:r w:rsidRPr="00101CEB">
              <w:rPr>
                <w:rFonts w:ascii="Arial" w:hAnsi="Arial" w:cs="Arial"/>
                <w:szCs w:val="24"/>
                <w:lang w:val="en-US"/>
              </w:rPr>
              <w:t>Please select the option which best describes your sexuality</w:t>
            </w:r>
          </w:p>
        </w:tc>
      </w:tr>
      <w:tr w:rsidR="00AA730B" w:rsidRPr="00EA09FC" w14:paraId="13478133" w14:textId="77777777" w:rsidTr="0032165F">
        <w:trPr>
          <w:cantSplit/>
          <w:trHeight w:val="567"/>
        </w:trPr>
        <w:tc>
          <w:tcPr>
            <w:tcW w:w="3328" w:type="dxa"/>
            <w:vAlign w:val="center"/>
          </w:tcPr>
          <w:p w14:paraId="7B6FC65F" w14:textId="77777777" w:rsidR="00AA730B" w:rsidRPr="00937C2F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7C2F">
              <w:rPr>
                <w:rFonts w:ascii="Arial" w:hAnsi="Arial" w:cs="Arial"/>
                <w:sz w:val="20"/>
                <w:szCs w:val="16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37C2F">
              <w:rPr>
                <w:rFonts w:ascii="Arial" w:hAnsi="Arial" w:cs="Arial"/>
                <w:sz w:val="16"/>
                <w:szCs w:val="16"/>
                <w:lang w:val="en-US"/>
              </w:rPr>
              <w:t>Bisexual</w:t>
            </w:r>
          </w:p>
          <w:p w14:paraId="0A1A3668" w14:textId="77777777" w:rsidR="00AA730B" w:rsidRPr="00937C2F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7C2F">
              <w:rPr>
                <w:rFonts w:ascii="Arial" w:hAnsi="Arial" w:cs="Arial"/>
                <w:sz w:val="20"/>
                <w:szCs w:val="16"/>
                <w:lang w:val="en-US"/>
              </w:rPr>
              <w:sym w:font="Wingdings" w:char="F0A8"/>
            </w:r>
            <w:r w:rsidRPr="00937C2F">
              <w:rPr>
                <w:rFonts w:ascii="Arial" w:hAnsi="Arial" w:cs="Arial"/>
                <w:sz w:val="16"/>
                <w:szCs w:val="16"/>
                <w:lang w:val="en-US"/>
              </w:rPr>
              <w:t xml:space="preserve"> Gay</w:t>
            </w:r>
          </w:p>
          <w:p w14:paraId="2AA5EC0E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7C2F">
              <w:rPr>
                <w:rFonts w:ascii="Arial" w:hAnsi="Arial" w:cs="Arial"/>
                <w:sz w:val="20"/>
                <w:szCs w:val="16"/>
                <w:lang w:val="en-US"/>
              </w:rPr>
              <w:sym w:font="Wingdings" w:char="F0A8"/>
            </w:r>
            <w:r w:rsidRPr="00937C2F">
              <w:rPr>
                <w:rFonts w:ascii="Arial" w:hAnsi="Arial" w:cs="Arial"/>
                <w:sz w:val="16"/>
                <w:szCs w:val="16"/>
                <w:lang w:val="en-US"/>
              </w:rPr>
              <w:t xml:space="preserve"> Heterosexual</w:t>
            </w:r>
          </w:p>
        </w:tc>
        <w:tc>
          <w:tcPr>
            <w:tcW w:w="7162" w:type="dxa"/>
            <w:vAlign w:val="center"/>
          </w:tcPr>
          <w:p w14:paraId="3A5D985F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</w:t>
            </w: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Lesbian</w:t>
            </w:r>
          </w:p>
          <w:p w14:paraId="33AB52B3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</w:t>
            </w: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I do not wish to disclose this</w:t>
            </w:r>
          </w:p>
          <w:p w14:paraId="4E905CDE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39343F1F" w14:textId="77777777" w:rsidR="00AA730B" w:rsidRPr="00D56B2B" w:rsidRDefault="00AA730B" w:rsidP="00AA730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3102"/>
        <w:gridCol w:w="4060"/>
      </w:tblGrid>
      <w:tr w:rsidR="00AA730B" w:rsidRPr="00101CEB" w14:paraId="02D4BEE7" w14:textId="77777777" w:rsidTr="0032165F">
        <w:trPr>
          <w:trHeight w:val="397"/>
        </w:trPr>
        <w:tc>
          <w:tcPr>
            <w:tcW w:w="10490" w:type="dxa"/>
            <w:gridSpan w:val="3"/>
            <w:shd w:val="clear" w:color="auto" w:fill="E6E6E6"/>
            <w:vAlign w:val="center"/>
          </w:tcPr>
          <w:p w14:paraId="24664794" w14:textId="77777777" w:rsidR="00AA730B" w:rsidRPr="00101CEB" w:rsidRDefault="00AA730B" w:rsidP="0032165F">
            <w:pPr>
              <w:widowControl/>
              <w:tabs>
                <w:tab w:val="left" w:pos="31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/>
              </w:rPr>
            </w:pPr>
            <w:r w:rsidRPr="00101CEB">
              <w:rPr>
                <w:rFonts w:ascii="Arial" w:hAnsi="Arial" w:cs="Arial"/>
                <w:szCs w:val="24"/>
                <w:lang w:val="en-US"/>
              </w:rPr>
              <w:t>Please indicate your religion or belief</w:t>
            </w:r>
          </w:p>
        </w:tc>
      </w:tr>
      <w:tr w:rsidR="00AA730B" w:rsidRPr="00EA09FC" w14:paraId="790EE40E" w14:textId="77777777" w:rsidTr="0032165F">
        <w:trPr>
          <w:trHeight w:val="840"/>
        </w:trPr>
        <w:tc>
          <w:tcPr>
            <w:tcW w:w="3328" w:type="dxa"/>
          </w:tcPr>
          <w:p w14:paraId="36AC57FE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Atheism                            </w:t>
            </w:r>
          </w:p>
          <w:p w14:paraId="0CB88E56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Buddhism                        </w:t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1F39224E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Christianity                      </w:t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6DE5D27D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37C2F">
              <w:rPr>
                <w:rFonts w:ascii="Arial" w:hAnsi="Arial" w:cs="Arial"/>
                <w:sz w:val="16"/>
                <w:lang w:val="en-US"/>
              </w:rPr>
              <w:t>Hinduism</w:t>
            </w:r>
            <w:r w:rsidRPr="00937C2F">
              <w:rPr>
                <w:rFonts w:ascii="Arial" w:hAnsi="Arial" w:cs="Arial"/>
                <w:sz w:val="12"/>
                <w:szCs w:val="16"/>
                <w:lang w:val="en-US"/>
              </w:rPr>
              <w:t xml:space="preserve">   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</w:t>
            </w:r>
          </w:p>
        </w:tc>
        <w:tc>
          <w:tcPr>
            <w:tcW w:w="3102" w:type="dxa"/>
          </w:tcPr>
          <w:p w14:paraId="24C9028B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37C2F">
              <w:rPr>
                <w:rFonts w:ascii="Arial" w:hAnsi="Arial" w:cs="Arial"/>
                <w:sz w:val="16"/>
                <w:lang w:val="en-US"/>
              </w:rPr>
              <w:t>Islam</w:t>
            </w:r>
          </w:p>
          <w:p w14:paraId="4E734F29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Jainism</w:t>
            </w:r>
          </w:p>
          <w:p w14:paraId="38B0A85E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Judaism</w:t>
            </w:r>
          </w:p>
        </w:tc>
        <w:tc>
          <w:tcPr>
            <w:tcW w:w="4060" w:type="dxa"/>
          </w:tcPr>
          <w:p w14:paraId="6C37FB22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Sikhism</w:t>
            </w:r>
          </w:p>
          <w:p w14:paraId="3AAA3127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  <w:p w14:paraId="2E2C6AED" w14:textId="77777777" w:rsidR="00AA730B" w:rsidRPr="00EA09FC" w:rsidRDefault="00AA730B" w:rsidP="0032165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9FC">
              <w:rPr>
                <w:rFonts w:ascii="Arial" w:hAnsi="Arial" w:cs="Arial"/>
                <w:sz w:val="20"/>
                <w:lang w:val="en-US"/>
              </w:rPr>
              <w:sym w:font="Wingdings" w:char="F0A8"/>
            </w:r>
            <w:r w:rsidRPr="00EA09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A09FC">
              <w:rPr>
                <w:rFonts w:ascii="Arial" w:hAnsi="Arial" w:cs="Arial"/>
                <w:sz w:val="16"/>
                <w:szCs w:val="16"/>
                <w:lang w:val="en-US"/>
              </w:rPr>
              <w:t>I do not wish to disclose this</w:t>
            </w:r>
          </w:p>
        </w:tc>
      </w:tr>
    </w:tbl>
    <w:p w14:paraId="4B4FE4BF" w14:textId="77777777" w:rsidR="00AA730B" w:rsidRDefault="00AA730B" w:rsidP="00AA730B">
      <w:pPr>
        <w:widowControl/>
        <w:jc w:val="center"/>
        <w:rPr>
          <w:rFonts w:ascii="Arial" w:hAnsi="Arial" w:cs="Arial"/>
          <w:b/>
          <w:szCs w:val="24"/>
        </w:rPr>
      </w:pPr>
    </w:p>
    <w:p w14:paraId="5307505F" w14:textId="77777777" w:rsidR="00AA730B" w:rsidRDefault="00AA730B" w:rsidP="00AA730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AA3364F" w14:textId="77777777" w:rsidR="00AA730B" w:rsidRDefault="00AA730B" w:rsidP="00AA730B">
      <w:pPr>
        <w:pStyle w:val="Footer"/>
        <w:ind w:left="566" w:hanging="566"/>
        <w:jc w:val="both"/>
        <w:rPr>
          <w:rFonts w:ascii="Arial" w:hAnsi="Arial" w:cs="Arial"/>
          <w:szCs w:val="24"/>
        </w:rPr>
      </w:pPr>
    </w:p>
    <w:p w14:paraId="426760D2" w14:textId="77777777" w:rsidR="00AA730B" w:rsidRDefault="00AA730B" w:rsidP="00AA730B">
      <w:pPr>
        <w:pStyle w:val="Footer"/>
        <w:ind w:left="566" w:hanging="566"/>
        <w:jc w:val="both"/>
        <w:rPr>
          <w:rFonts w:ascii="Arial" w:hAnsi="Arial" w:cs="Arial"/>
          <w:b/>
          <w:szCs w:val="24"/>
          <w:u w:val="single"/>
        </w:rPr>
      </w:pPr>
    </w:p>
    <w:p w14:paraId="565C46BC" w14:textId="77777777" w:rsidR="00E90764" w:rsidRDefault="00E90764"/>
    <w:sectPr w:rsidR="00E90764" w:rsidSect="00A95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0B"/>
    <w:rsid w:val="003D7B7E"/>
    <w:rsid w:val="00A955C2"/>
    <w:rsid w:val="00AA730B"/>
    <w:rsid w:val="00AB39C1"/>
    <w:rsid w:val="00BF1684"/>
    <w:rsid w:val="00E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4FF03D"/>
  <w15:chartTrackingRefBased/>
  <w15:docId w15:val="{F0788934-A334-4008-B54F-783D13F0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73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3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Ralton June (RTH) OUH</dc:creator>
  <cp:keywords/>
  <dc:description/>
  <cp:lastModifiedBy>Ralton, June (RTH) OUH</cp:lastModifiedBy>
  <cp:revision>2</cp:revision>
  <dcterms:created xsi:type="dcterms:W3CDTF">2022-04-04T15:55:00Z</dcterms:created>
  <dcterms:modified xsi:type="dcterms:W3CDTF">2022-04-04T15:55:00Z</dcterms:modified>
</cp:coreProperties>
</file>